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764D" w14:textId="11D3BDB2" w:rsidR="00156A62" w:rsidRPr="00983EC9" w:rsidRDefault="00983EC9" w:rsidP="00983EC9">
      <w:pPr>
        <w:jc w:val="center"/>
        <w:rPr>
          <w:sz w:val="36"/>
          <w:szCs w:val="36"/>
        </w:rPr>
      </w:pPr>
      <w:r w:rsidRPr="00983EC9">
        <w:rPr>
          <w:sz w:val="36"/>
          <w:szCs w:val="36"/>
        </w:rPr>
        <w:t>Discount Schedule</w:t>
      </w:r>
    </w:p>
    <w:p w14:paraId="28F1F304" w14:textId="2B095425" w:rsidR="00983EC9" w:rsidRPr="00983EC9" w:rsidRDefault="00983EC9">
      <w:pPr>
        <w:rPr>
          <w:b/>
          <w:bCs/>
        </w:rPr>
      </w:pPr>
      <w:r w:rsidRPr="00983EC9">
        <w:rPr>
          <w:b/>
          <w:bCs/>
        </w:rPr>
        <w:t>Hardware</w:t>
      </w:r>
    </w:p>
    <w:p w14:paraId="7C89502D" w14:textId="7B04C3B7" w:rsidR="00983EC9" w:rsidRDefault="00983EC9">
      <w:r>
        <w:t>Skydio Hardware – 2.26%</w:t>
      </w:r>
    </w:p>
    <w:p w14:paraId="145A5FE4" w14:textId="00D54C61" w:rsidR="00983EC9" w:rsidRDefault="00983EC9">
      <w:r>
        <w:t>IR Tools- 20.00%</w:t>
      </w:r>
    </w:p>
    <w:p w14:paraId="6C80B561" w14:textId="5FE654C7" w:rsidR="00983EC9" w:rsidRDefault="00983EC9">
      <w:proofErr w:type="spellStart"/>
      <w:r>
        <w:t>LiveU</w:t>
      </w:r>
      <w:proofErr w:type="spellEnd"/>
      <w:r>
        <w:t xml:space="preserve"> – 46%</w:t>
      </w:r>
    </w:p>
    <w:p w14:paraId="5BEFB16E" w14:textId="06D6CCE2" w:rsidR="00983EC9" w:rsidRDefault="00983EC9">
      <w:proofErr w:type="spellStart"/>
      <w:r>
        <w:t>Restube</w:t>
      </w:r>
      <w:proofErr w:type="spellEnd"/>
      <w:r>
        <w:t>- 5%</w:t>
      </w:r>
    </w:p>
    <w:p w14:paraId="0ECF3625" w14:textId="3F7A9106" w:rsidR="00983EC9" w:rsidRDefault="00983EC9">
      <w:proofErr w:type="spellStart"/>
      <w:r>
        <w:t>Sifly</w:t>
      </w:r>
      <w:proofErr w:type="spellEnd"/>
      <w:r>
        <w:t xml:space="preserve"> – 5%</w:t>
      </w:r>
    </w:p>
    <w:p w14:paraId="7E817737" w14:textId="77777777" w:rsidR="00983EC9" w:rsidRDefault="00983EC9"/>
    <w:p w14:paraId="4A66F30F" w14:textId="45287229" w:rsidR="00983EC9" w:rsidRPr="00983EC9" w:rsidRDefault="00983EC9">
      <w:pPr>
        <w:rPr>
          <w:b/>
          <w:bCs/>
        </w:rPr>
      </w:pPr>
      <w:r w:rsidRPr="00983EC9">
        <w:rPr>
          <w:b/>
          <w:bCs/>
        </w:rPr>
        <w:t>Software</w:t>
      </w:r>
    </w:p>
    <w:p w14:paraId="77EE5A24" w14:textId="51D65D26" w:rsidR="00983EC9" w:rsidRDefault="00983EC9">
      <w:r>
        <w:t>Skydio – 2.26%</w:t>
      </w:r>
    </w:p>
    <w:p w14:paraId="1BA93E77" w14:textId="3B918C33" w:rsidR="00983EC9" w:rsidRDefault="00983EC9">
      <w:proofErr w:type="spellStart"/>
      <w:r>
        <w:t>LiveU</w:t>
      </w:r>
      <w:proofErr w:type="spellEnd"/>
      <w:r>
        <w:t xml:space="preserve"> – 46%</w:t>
      </w:r>
    </w:p>
    <w:p w14:paraId="5A7A9709" w14:textId="61CDEAE6" w:rsidR="00983EC9" w:rsidRDefault="00983EC9">
      <w:proofErr w:type="spellStart"/>
      <w:r>
        <w:t>Sifly</w:t>
      </w:r>
      <w:proofErr w:type="spellEnd"/>
      <w:r>
        <w:t xml:space="preserve"> – 5%</w:t>
      </w:r>
    </w:p>
    <w:p w14:paraId="74BD2963" w14:textId="3D946E99" w:rsidR="00983EC9" w:rsidRDefault="00983EC9">
      <w:proofErr w:type="spellStart"/>
      <w:r>
        <w:t>Levatas</w:t>
      </w:r>
      <w:proofErr w:type="spellEnd"/>
      <w:r>
        <w:t xml:space="preserve"> – 3%</w:t>
      </w:r>
    </w:p>
    <w:p w14:paraId="488BDCB7" w14:textId="77777777" w:rsidR="00983EC9" w:rsidRDefault="00983EC9"/>
    <w:p w14:paraId="4E885A65" w14:textId="19A89D14" w:rsidR="00983EC9" w:rsidRPr="00983EC9" w:rsidRDefault="00983EC9">
      <w:pPr>
        <w:rPr>
          <w:b/>
          <w:bCs/>
        </w:rPr>
      </w:pPr>
      <w:r w:rsidRPr="00983EC9">
        <w:rPr>
          <w:b/>
          <w:bCs/>
        </w:rPr>
        <w:t>Services</w:t>
      </w:r>
    </w:p>
    <w:p w14:paraId="091C539F" w14:textId="31137058" w:rsidR="00983EC9" w:rsidRDefault="00983EC9">
      <w:r>
        <w:t>Granite Defense – 5%</w:t>
      </w:r>
    </w:p>
    <w:p w14:paraId="4237D3E4" w14:textId="77777777" w:rsidR="00983EC9" w:rsidRDefault="00983EC9"/>
    <w:p w14:paraId="15692813" w14:textId="77777777" w:rsidR="00983EC9" w:rsidRDefault="00983EC9"/>
    <w:p w14:paraId="0A848930" w14:textId="4F69FDD5" w:rsidR="00983EC9" w:rsidRDefault="00983EC9">
      <w:r w:rsidRPr="00983EC9">
        <w:rPr>
          <w:b/>
          <w:bCs/>
        </w:rPr>
        <w:t>Related Services</w:t>
      </w:r>
      <w:r>
        <w:t xml:space="preserve"> – </w:t>
      </w:r>
    </w:p>
    <w:p w14:paraId="305E27AD" w14:textId="372FB21B" w:rsidR="00983EC9" w:rsidRDefault="00983EC9">
      <w:r>
        <w:t>Skydio Maintenance and Training implementation, support – 1%</w:t>
      </w:r>
    </w:p>
    <w:p w14:paraId="0D690038" w14:textId="154055B0" w:rsidR="00983EC9" w:rsidRDefault="00983EC9">
      <w:proofErr w:type="spellStart"/>
      <w:r>
        <w:t>Sifly</w:t>
      </w:r>
      <w:proofErr w:type="spellEnd"/>
      <w:r>
        <w:t xml:space="preserve"> – 5%</w:t>
      </w:r>
    </w:p>
    <w:p w14:paraId="73FD07C8" w14:textId="3E0A6DCE" w:rsidR="00983EC9" w:rsidRDefault="00983EC9">
      <w:r>
        <w:t>Live U support – 46%</w:t>
      </w:r>
    </w:p>
    <w:p w14:paraId="604CAF33" w14:textId="79BC8F67" w:rsidR="00983EC9" w:rsidRDefault="00983EC9">
      <w:proofErr w:type="spellStart"/>
      <w:r>
        <w:t>Levatas</w:t>
      </w:r>
      <w:proofErr w:type="spellEnd"/>
      <w:r>
        <w:t xml:space="preserve"> Support 3%</w:t>
      </w:r>
    </w:p>
    <w:p w14:paraId="008F7CB3" w14:textId="77777777" w:rsidR="00983EC9" w:rsidRDefault="00983EC9"/>
    <w:sectPr w:rsidR="00983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A470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097F31"/>
    <w:multiLevelType w:val="hybridMultilevel"/>
    <w:tmpl w:val="0382F6E2"/>
    <w:lvl w:ilvl="0" w:tplc="DE7022BE">
      <w:numFmt w:val="bullet"/>
      <w:pStyle w:val="ListParagraph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4919194">
    <w:abstractNumId w:val="0"/>
  </w:num>
  <w:num w:numId="2" w16cid:durableId="1774396394">
    <w:abstractNumId w:val="0"/>
  </w:num>
  <w:num w:numId="3" w16cid:durableId="19558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C9"/>
    <w:rsid w:val="00156A62"/>
    <w:rsid w:val="0074630B"/>
    <w:rsid w:val="00944D4B"/>
    <w:rsid w:val="00983EC9"/>
    <w:rsid w:val="00C47034"/>
    <w:rsid w:val="00EA3ED4"/>
    <w:rsid w:val="00E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D0F0"/>
  <w15:chartTrackingRefBased/>
  <w15:docId w15:val="{060620A0-4246-481D-8323-EED4576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0B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630B"/>
    <w:pPr>
      <w:keepNext/>
      <w:keepLines/>
      <w:spacing w:before="360" w:after="80"/>
      <w:outlineLvl w:val="0"/>
    </w:pPr>
    <w:rPr>
      <w:rFonts w:ascii="Calibri Light" w:eastAsia="Times New Roman" w:hAnsi="Calibri Light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630B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E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E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E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E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E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E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E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30B"/>
    <w:rPr>
      <w:rFonts w:ascii="Calibri Light" w:eastAsia="Times New Roman" w:hAnsi="Calibri Light" w:cstheme="majorBidi"/>
      <w:color w:val="0F4761" w:themeColor="accent1" w:themeShade="BF"/>
      <w:sz w:val="32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4630B"/>
    <w:pPr>
      <w:spacing w:after="80" w:line="240" w:lineRule="auto"/>
      <w:contextualSpacing/>
    </w:pPr>
    <w:rPr>
      <w:rFonts w:ascii="Calibri Light" w:eastAsia="Times New Roman" w:hAnsi="Calibri Light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30B"/>
    <w:rPr>
      <w:rFonts w:ascii="Calibri Light" w:eastAsia="Times New Roman" w:hAnsi="Calibri Light" w:cstheme="majorBidi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4630B"/>
    <w:rPr>
      <w:rFonts w:ascii="Calibri Light" w:eastAsiaTheme="majorEastAsia" w:hAnsi="Calibri Light" w:cstheme="majorBidi"/>
      <w:color w:val="0F4761" w:themeColor="accent1" w:themeShade="BF"/>
      <w:szCs w:val="32"/>
    </w:rPr>
  </w:style>
  <w:style w:type="paragraph" w:customStyle="1" w:styleId="GDTBullets">
    <w:name w:val="GDT Bullets"/>
    <w:basedOn w:val="Normal"/>
    <w:autoRedefine/>
    <w:qFormat/>
    <w:rsid w:val="0074630B"/>
    <w:pPr>
      <w:spacing w:before="100" w:beforeAutospacing="1" w:after="100" w:afterAutospacing="1" w:line="240" w:lineRule="auto"/>
    </w:pPr>
    <w:rPr>
      <w:rFonts w:ascii="Calibr" w:eastAsia="Times New Roman" w:hAnsi="Calibr" w:cs="Times New Roman"/>
      <w:kern w:val="0"/>
      <w:sz w:val="22"/>
      <w14:ligatures w14:val="none"/>
    </w:rPr>
  </w:style>
  <w:style w:type="paragraph" w:styleId="ListParagraph">
    <w:name w:val="List Paragraph"/>
    <w:basedOn w:val="ListBullet"/>
    <w:next w:val="Normal"/>
    <w:autoRedefine/>
    <w:uiPriority w:val="34"/>
    <w:qFormat/>
    <w:rsid w:val="0074630B"/>
    <w:pPr>
      <w:numPr>
        <w:numId w:val="3"/>
      </w:numPr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rsid w:val="0074630B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83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EC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E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EC9"/>
    <w:rPr>
      <w:rFonts w:ascii="Calibri" w:hAnsi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3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EC9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294</Characters>
  <Application>Microsoft Office Word</Application>
  <DocSecurity>0</DocSecurity>
  <Lines>18</Lines>
  <Paragraphs>19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Prentice</dc:creator>
  <cp:keywords/>
  <dc:description/>
  <cp:lastModifiedBy>Tom Prentice</cp:lastModifiedBy>
  <cp:revision>1</cp:revision>
  <dcterms:created xsi:type="dcterms:W3CDTF">2026-03-24T18:27:00Z</dcterms:created>
  <dcterms:modified xsi:type="dcterms:W3CDTF">2026-03-24T18:36:00Z</dcterms:modified>
</cp:coreProperties>
</file>